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283B04" w:rsidRPr="0085547F" w:rsidRDefault="00382ED0" w:rsidP="006268B3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33 Порядка приема в рамках приема на обучение по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утвержденного приказом Министерства науки и высшего образования Российской Федерации от 21.08.2020 № 1076 «Об утверждении Порядка приема на обучение по образовательным программам высшего образования -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магистратуры», </w:t>
      </w:r>
      <w:r w:rsidR="0057382D">
        <w:rPr>
          <w:rFonts w:ascii="Liberation Serif" w:hAnsi="Liberation Serif" w:cs="Liberation Serif"/>
          <w:sz w:val="28"/>
          <w:szCs w:val="28"/>
        </w:rPr>
        <w:t>п</w:t>
      </w:r>
      <w:r w:rsidR="0057382D" w:rsidRPr="0057382D">
        <w:rPr>
          <w:rFonts w:ascii="Liberation Serif" w:hAnsi="Liberation Serif" w:cs="Liberation Serif"/>
          <w:sz w:val="28"/>
          <w:szCs w:val="28"/>
        </w:rPr>
        <w:t>оступающему по решению организации высшего образования начисляются баллы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</w:p>
    <w:sectPr w:rsidR="00283B04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DD"/>
    <w:rsid w:val="00075493"/>
    <w:rsid w:val="00283B04"/>
    <w:rsid w:val="00382ED0"/>
    <w:rsid w:val="00393E92"/>
    <w:rsid w:val="0057382D"/>
    <w:rsid w:val="006268B3"/>
    <w:rsid w:val="00647449"/>
    <w:rsid w:val="007F3DD2"/>
    <w:rsid w:val="0085547F"/>
    <w:rsid w:val="008D7739"/>
    <w:rsid w:val="00A365C0"/>
    <w:rsid w:val="00C21E58"/>
    <w:rsid w:val="00DB62DD"/>
    <w:rsid w:val="00E230B7"/>
    <w:rsid w:val="00FA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ADM-30-4</cp:lastModifiedBy>
  <cp:revision>10</cp:revision>
  <dcterms:created xsi:type="dcterms:W3CDTF">2019-10-25T07:50:00Z</dcterms:created>
  <dcterms:modified xsi:type="dcterms:W3CDTF">2024-11-11T07:02:00Z</dcterms:modified>
</cp:coreProperties>
</file>