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</w:t>
      </w:r>
      <w:r w:rsidR="005C7B2D">
        <w:rPr>
          <w:sz w:val="22"/>
          <w:szCs w:val="22"/>
        </w:rPr>
        <w:t>12/1</w:t>
      </w:r>
      <w:r w:rsidRPr="003A1CD4">
        <w:rPr>
          <w:sz w:val="22"/>
          <w:szCs w:val="22"/>
        </w:rPr>
        <w:t xml:space="preserve"> от </w:t>
      </w:r>
      <w:r w:rsidR="005C7B2D">
        <w:rPr>
          <w:sz w:val="22"/>
          <w:szCs w:val="22"/>
        </w:rPr>
        <w:t>22</w:t>
      </w:r>
      <w:r w:rsidR="00466C21">
        <w:rPr>
          <w:sz w:val="22"/>
          <w:szCs w:val="22"/>
        </w:rPr>
        <w:t>.0</w:t>
      </w:r>
      <w:r w:rsidR="005C7B2D">
        <w:rPr>
          <w:sz w:val="22"/>
          <w:szCs w:val="22"/>
        </w:rPr>
        <w:t>1.2026</w:t>
      </w:r>
      <w:r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C7B2D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лагерь с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дневным пребыванием детей</w:t>
      </w:r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466C21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МКОУ СОШ </w:t>
      </w:r>
      <w:r w:rsidR="005C7B2D">
        <w:rPr>
          <w:rStyle w:val="a3"/>
          <w:rFonts w:ascii="Times New Roman" w:hAnsi="Times New Roman"/>
          <w:i/>
          <w:sz w:val="24"/>
          <w:szCs w:val="24"/>
          <w:u w:val="single"/>
        </w:rPr>
        <w:t>№ 9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Конвенцией о правах ребенка, законом РФ «Об образовании», Федеральным </w:t>
      </w:r>
      <w:r w:rsidR="005C7B2D">
        <w:rPr>
          <w:rFonts w:ascii="Times New Roman" w:hAnsi="Times New Roman" w:cs="Times New Roman"/>
          <w:sz w:val="24"/>
          <w:szCs w:val="24"/>
        </w:rPr>
        <w:t>законом от 24 июля 1998 г №124–</w:t>
      </w:r>
      <w:r w:rsidRPr="00267C48">
        <w:rPr>
          <w:rFonts w:ascii="Times New Roman" w:hAnsi="Times New Roman" w:cs="Times New Roman"/>
          <w:sz w:val="24"/>
          <w:szCs w:val="24"/>
        </w:rPr>
        <w:t>ФЗ</w:t>
      </w:r>
      <w:r w:rsidR="005C7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="005C7B2D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="005C7B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скользкой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5C7B2D">
        <w:rPr>
          <w:rFonts w:ascii="Times New Roman" w:hAnsi="Times New Roman" w:cs="Times New Roman"/>
          <w:sz w:val="24"/>
        </w:rPr>
        <w:t xml:space="preserve"> правил,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техникой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</w:rPr>
        <w:t>безопасности</w:t>
      </w:r>
      <w:r w:rsidR="005C7B2D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при</w:t>
      </w:r>
      <w:r w:rsidR="005C7B2D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занятиях</w:t>
      </w:r>
      <w:r w:rsidR="005C7B2D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физической</w:t>
      </w:r>
      <w:r w:rsidR="005C7B2D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5C7B2D" w:rsidRPr="001D210A">
        <w:rPr>
          <w:rFonts w:ascii="Times New Roman" w:hAnsi="Times New Roman" w:cs="Times New Roman"/>
          <w:sz w:val="24"/>
        </w:rPr>
        <w:t>безопасности,</w:t>
      </w:r>
      <w:r w:rsidR="005C7B2D" w:rsidRPr="001D210A">
        <w:rPr>
          <w:rFonts w:ascii="Times New Roman" w:hAnsi="Times New Roman" w:cs="Times New Roman"/>
        </w:rPr>
        <w:t xml:space="preserve"> рекомендации</w:t>
      </w:r>
      <w:r w:rsidRPr="001D210A">
        <w:rPr>
          <w:rFonts w:ascii="Times New Roman" w:hAnsi="Times New Roman" w:cs="Times New Roman"/>
        </w:rPr>
        <w:t xml:space="preserve">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</w:t>
      </w:r>
      <w:r w:rsidR="005C7B2D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 xml:space="preserve">обнаружения </w:t>
      </w:r>
      <w:r w:rsidR="001D210A" w:rsidRPr="001D210A">
        <w:rPr>
          <w:rFonts w:ascii="Times New Roman" w:hAnsi="Times New Roman" w:cs="Times New Roman"/>
        </w:rPr>
        <w:lastRenderedPageBreak/>
        <w:t>неисправности</w:t>
      </w:r>
      <w:r w:rsidR="005C7B2D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>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 xml:space="preserve">Обязательно соблюдение правил личной гигиены (мытье рук после прогулки, </w:t>
      </w:r>
      <w:r w:rsidR="005C7B2D" w:rsidRPr="00734830">
        <w:rPr>
          <w:rFonts w:ascii="Times New Roman" w:hAnsi="Times New Roman" w:cs="Times New Roman"/>
          <w:sz w:val="24"/>
        </w:rPr>
        <w:t>туалета, 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5C7B2D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24240B" w:rsidRPr="00E3670F">
        <w:rPr>
          <w:rFonts w:ascii="Times New Roman" w:hAnsi="Times New Roman" w:cs="Times New Roman"/>
          <w:sz w:val="24"/>
        </w:rPr>
        <w:t>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5C7B2D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5C7B2D" w:rsidRPr="001D210A">
        <w:rPr>
          <w:rFonts w:ascii="Times New Roman" w:hAnsi="Times New Roman" w:cs="Times New Roman"/>
          <w:sz w:val="24"/>
        </w:rPr>
        <w:t>одеждой</w:t>
      </w:r>
      <w:r w:rsidR="005C7B2D">
        <w:rPr>
          <w:rFonts w:ascii="Times New Roman" w:hAnsi="Times New Roman" w:cs="Times New Roman"/>
          <w:sz w:val="24"/>
        </w:rPr>
        <w:t>, 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="005C7B2D" w:rsidRPr="001D210A">
        <w:rPr>
          <w:rFonts w:ascii="Times New Roman" w:hAnsi="Times New Roman" w:cs="Times New Roman"/>
          <w:sz w:val="24"/>
        </w:rPr>
        <w:t>в лагере</w:t>
      </w:r>
      <w:r w:rsidRPr="001D210A">
        <w:rPr>
          <w:rFonts w:ascii="Times New Roman" w:hAnsi="Times New Roman" w:cs="Times New Roman"/>
          <w:sz w:val="24"/>
        </w:rPr>
        <w:t>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видео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5C7B2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5C7B2D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5C7B2D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5C7B2D">
        <w:rPr>
          <w:rFonts w:ascii="Times New Roman" w:hAnsi="Times New Roman" w:cs="Times New Roman"/>
        </w:rPr>
        <w:t xml:space="preserve"> </w:t>
      </w:r>
      <w:r w:rsidR="005C7B2D" w:rsidRPr="00E3670F">
        <w:rPr>
          <w:rFonts w:ascii="Times New Roman" w:hAnsi="Times New Roman" w:cs="Times New Roman"/>
        </w:rPr>
        <w:t>обстоятельствам</w:t>
      </w:r>
      <w:r w:rsidR="005C7B2D">
        <w:rPr>
          <w:rFonts w:ascii="Times New Roman" w:hAnsi="Times New Roman" w:cs="Times New Roman"/>
        </w:rPr>
        <w:t>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5C7B2D"/>
    <w:rsid w:val="007134A2"/>
    <w:rsid w:val="00734830"/>
    <w:rsid w:val="007831D5"/>
    <w:rsid w:val="009B28F1"/>
    <w:rsid w:val="009E577E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3160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D625-9DB5-4EDA-B9CC-EA7239B9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Gl.Buh</cp:lastModifiedBy>
  <cp:revision>2</cp:revision>
  <dcterms:created xsi:type="dcterms:W3CDTF">2026-03-23T07:19:00Z</dcterms:created>
  <dcterms:modified xsi:type="dcterms:W3CDTF">2026-03-23T07:19:00Z</dcterms:modified>
</cp:coreProperties>
</file>