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681" w:rsidRPr="00801681" w:rsidRDefault="00801681" w:rsidP="00801681">
      <w:pPr>
        <w:spacing w:before="100" w:beforeAutospacing="1" w:after="100" w:afterAutospacing="1" w:line="240" w:lineRule="auto"/>
        <w:jc w:val="center"/>
        <w:outlineLvl w:val="1"/>
        <w:rPr>
          <w:rFonts w:ascii="Times New Roman" w:eastAsia="Times New Roman" w:hAnsi="Times New Roman" w:cs="Times New Roman"/>
          <w:b/>
          <w:bCs/>
          <w:color w:val="0070C0"/>
          <w:sz w:val="36"/>
          <w:szCs w:val="36"/>
          <w:lang w:eastAsia="ru-RU"/>
        </w:rPr>
      </w:pPr>
      <w:r w:rsidRPr="00801681">
        <w:rPr>
          <w:rFonts w:ascii="Times New Roman" w:eastAsia="Times New Roman" w:hAnsi="Times New Roman" w:cs="Times New Roman"/>
          <w:b/>
          <w:bCs/>
          <w:color w:val="0070C0"/>
          <w:sz w:val="36"/>
          <w:szCs w:val="36"/>
          <w:lang w:eastAsia="ru-RU"/>
        </w:rPr>
        <w:t>Для чего необходимы первичные средства пожаротушения?</w:t>
      </w:r>
    </w:p>
    <w:p w:rsidR="00801681" w:rsidRPr="00801681" w:rsidRDefault="00801681" w:rsidP="00801681">
      <w:pPr>
        <w:spacing w:after="0" w:line="240" w:lineRule="auto"/>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Default="00801681" w:rsidP="008016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517321" cy="1887991"/>
            <wp:effectExtent l="19050" t="0" r="0" b="0"/>
            <wp:docPr id="1" name="Рисунок 1" descr="http://degtyarsk.ru/images/5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gtyarsk.ru/images/5544.jpg"/>
                    <pic:cNvPicPr>
                      <a:picLocks noChangeAspect="1" noChangeArrowheads="1"/>
                    </pic:cNvPicPr>
                  </pic:nvPicPr>
                  <pic:blipFill>
                    <a:blip r:embed="rId4" cstate="print"/>
                    <a:srcRect/>
                    <a:stretch>
                      <a:fillRect/>
                    </a:stretch>
                  </pic:blipFill>
                  <pic:spPr bwMode="auto">
                    <a:xfrm>
                      <a:off x="0" y="0"/>
                      <a:ext cx="2517321" cy="1887991"/>
                    </a:xfrm>
                    <a:prstGeom prst="rect">
                      <a:avLst/>
                    </a:prstGeom>
                    <a:noFill/>
                    <a:ln w="9525">
                      <a:noFill/>
                      <a:miter lim="800000"/>
                      <a:headEnd/>
                      <a:tailEnd/>
                    </a:ln>
                  </pic:spPr>
                </pic:pic>
              </a:graphicData>
            </a:graphic>
          </wp:inline>
        </w:drawing>
      </w:r>
    </w:p>
    <w:p w:rsidR="00801681" w:rsidRDefault="00801681" w:rsidP="00801681">
      <w:pPr>
        <w:spacing w:after="0" w:line="240" w:lineRule="auto"/>
        <w:rPr>
          <w:rFonts w:ascii="Times New Roman" w:eastAsia="Times New Roman" w:hAnsi="Times New Roman" w:cs="Times New Roman"/>
          <w:sz w:val="24"/>
          <w:szCs w:val="24"/>
          <w:lang w:eastAsia="ru-RU"/>
        </w:rPr>
      </w:pP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Многие из нас об огнетушителе знают только то, что его место в дальнем углу или в багажнике автомобиля. Знаем мы и то, что с помощью этого баллона можно потушить огонь. Но для того чтобы воспользоваться огнетушителем в критической ситуации, этих знаний вовсе недостаточно.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b/>
          <w:bCs/>
          <w:sz w:val="24"/>
          <w:szCs w:val="24"/>
          <w:lang w:eastAsia="ru-RU"/>
        </w:rPr>
        <w:t>Порой мы не знаем ответа даже на самый простой вопрос: а нужен ли нам огнетушитель?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xml:space="preserve">На первый взгляд может показаться, что огнетушитель не нужен вовсе. Висит же он на стене дома долгие годы не </w:t>
      </w:r>
      <w:proofErr w:type="gramStart"/>
      <w:r w:rsidRPr="00801681">
        <w:rPr>
          <w:rFonts w:ascii="Times New Roman" w:eastAsia="Times New Roman" w:hAnsi="Times New Roman" w:cs="Times New Roman"/>
          <w:sz w:val="24"/>
          <w:szCs w:val="24"/>
          <w:lang w:eastAsia="ru-RU"/>
        </w:rPr>
        <w:t>востребованным</w:t>
      </w:r>
      <w:proofErr w:type="gramEnd"/>
      <w:r w:rsidRPr="00801681">
        <w:rPr>
          <w:rFonts w:ascii="Times New Roman" w:eastAsia="Times New Roman" w:hAnsi="Times New Roman" w:cs="Times New Roman"/>
          <w:sz w:val="24"/>
          <w:szCs w:val="24"/>
          <w:lang w:eastAsia="ru-RU"/>
        </w:rPr>
        <w:t>. Однако это весьма распространенное заблуждение, которое может привести к печальным последствиям. Владельцам квартир, домов и коттеджей огнетушитель также необходим, как и владельцам предприятий и офисов. У каждого из нас есть то, что требует защиты, значит должны быть и специальные средства для этого. Отсутствие элементарных средств пожаротушения существенно бьет по карману. Ведь пожар может уничтожить все, что мы имеем.</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b/>
          <w:bCs/>
          <w:sz w:val="24"/>
          <w:szCs w:val="24"/>
          <w:lang w:eastAsia="ru-RU"/>
        </w:rPr>
        <w:t>Действительно ли эффективен огнетушитель как средство защиты? Не потратим ли мы больше денег на приобретение этого баллона, чем заплатили бы за причиненный пожаром ущерб?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Ответить на этот вопрос поможет элементарный подсчет. Ознакомьтесь с расценками на огнетушители, затем оцените собственное имущество и сравните две эти цифры. Можно смело поспорить, что огнетушитель обойдется вам гораздо дешевле.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b/>
          <w:bCs/>
          <w:sz w:val="24"/>
          <w:szCs w:val="24"/>
          <w:lang w:eastAsia="ru-RU"/>
        </w:rPr>
        <w:t>Смогу ли я или члены моей семьи, или сотрудники моей фирмы воспользоваться огнетушителем в нужный момент?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Сам факт наличия огнетушителя не гарантирует защиты от пожара. Необходимо вовремя правильно им воспользоваться. Огнетушитель – не самое сложное устройство в мире. Чтобы правильно им воспользоваться, стоит внимательно, а главное заблаговременно прочитать инструкцию и изучить устройство баллона. Желательно бы и потренироваться в его применении, тогда в критической ситуации огнетушитель действительно спасет имущество, а возможно и жизнь.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b/>
          <w:bCs/>
          <w:sz w:val="24"/>
          <w:szCs w:val="24"/>
          <w:lang w:eastAsia="ru-RU"/>
        </w:rPr>
        <w:t xml:space="preserve">Какие бывают </w:t>
      </w:r>
      <w:proofErr w:type="gramStart"/>
      <w:r w:rsidRPr="00801681">
        <w:rPr>
          <w:rFonts w:ascii="Times New Roman" w:eastAsia="Times New Roman" w:hAnsi="Times New Roman" w:cs="Times New Roman"/>
          <w:b/>
          <w:bCs/>
          <w:sz w:val="24"/>
          <w:szCs w:val="24"/>
          <w:lang w:eastAsia="ru-RU"/>
        </w:rPr>
        <w:t>огнетушители</w:t>
      </w:r>
      <w:proofErr w:type="gramEnd"/>
      <w:r w:rsidRPr="00801681">
        <w:rPr>
          <w:rFonts w:ascii="Times New Roman" w:eastAsia="Times New Roman" w:hAnsi="Times New Roman" w:cs="Times New Roman"/>
          <w:b/>
          <w:bCs/>
          <w:sz w:val="24"/>
          <w:szCs w:val="24"/>
          <w:lang w:eastAsia="ru-RU"/>
        </w:rPr>
        <w:t xml:space="preserve"> и </w:t>
      </w:r>
      <w:proofErr w:type="gramStart"/>
      <w:r w:rsidRPr="00801681">
        <w:rPr>
          <w:rFonts w:ascii="Times New Roman" w:eastAsia="Times New Roman" w:hAnsi="Times New Roman" w:cs="Times New Roman"/>
          <w:b/>
          <w:bCs/>
          <w:sz w:val="24"/>
          <w:szCs w:val="24"/>
          <w:lang w:eastAsia="ru-RU"/>
        </w:rPr>
        <w:t>какой</w:t>
      </w:r>
      <w:proofErr w:type="gramEnd"/>
      <w:r w:rsidRPr="00801681">
        <w:rPr>
          <w:rFonts w:ascii="Times New Roman" w:eastAsia="Times New Roman" w:hAnsi="Times New Roman" w:cs="Times New Roman"/>
          <w:b/>
          <w:bCs/>
          <w:sz w:val="24"/>
          <w:szCs w:val="24"/>
          <w:lang w:eastAsia="ru-RU"/>
        </w:rPr>
        <w:t xml:space="preserve"> лучше выбрать?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xml:space="preserve">Эффективность применения огнетушителей в значительной мере зависит от правильного выбора типа огнетушителя. При выборе огнетушителя стоит обратить внимание на имеющиеся характеристики огнетушителя. На корпусе баллона обычно указывается эффективность данной модели для тушения пожаров определенного типа. Это обозначается указанием типа пожара </w:t>
      </w:r>
      <w:r w:rsidRPr="00801681">
        <w:rPr>
          <w:rFonts w:ascii="Times New Roman" w:eastAsia="Times New Roman" w:hAnsi="Times New Roman" w:cs="Times New Roman"/>
          <w:sz w:val="24"/>
          <w:szCs w:val="24"/>
          <w:lang w:eastAsia="ru-RU"/>
        </w:rPr>
        <w:lastRenderedPageBreak/>
        <w:t>(латинская буква от</w:t>
      </w:r>
      <w:proofErr w:type="gramStart"/>
      <w:r w:rsidRPr="00801681">
        <w:rPr>
          <w:rFonts w:ascii="Times New Roman" w:eastAsia="Times New Roman" w:hAnsi="Times New Roman" w:cs="Times New Roman"/>
          <w:sz w:val="24"/>
          <w:szCs w:val="24"/>
          <w:lang w:eastAsia="ru-RU"/>
        </w:rPr>
        <w:t xml:space="preserve"> А</w:t>
      </w:r>
      <w:proofErr w:type="gramEnd"/>
      <w:r w:rsidRPr="00801681">
        <w:rPr>
          <w:rFonts w:ascii="Times New Roman" w:eastAsia="Times New Roman" w:hAnsi="Times New Roman" w:cs="Times New Roman"/>
          <w:sz w:val="24"/>
          <w:szCs w:val="24"/>
          <w:lang w:eastAsia="ru-RU"/>
        </w:rPr>
        <w:t xml:space="preserve"> до Е) и цифры, обозначающей эффективность применимо к данному типу возгорания. Чем больше цифра, тем выше эффективность.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Необходимо, чтобы приобретаемый огнетушитель имел возможность тушения пожаров типа</w:t>
      </w:r>
      <w:proofErr w:type="gramStart"/>
      <w:r w:rsidRPr="00801681">
        <w:rPr>
          <w:rFonts w:ascii="Times New Roman" w:eastAsia="Times New Roman" w:hAnsi="Times New Roman" w:cs="Times New Roman"/>
          <w:sz w:val="24"/>
          <w:szCs w:val="24"/>
          <w:lang w:eastAsia="ru-RU"/>
        </w:rPr>
        <w:t xml:space="preserve"> А</w:t>
      </w:r>
      <w:proofErr w:type="gramEnd"/>
      <w:r w:rsidRPr="00801681">
        <w:rPr>
          <w:rFonts w:ascii="Times New Roman" w:eastAsia="Times New Roman" w:hAnsi="Times New Roman" w:cs="Times New Roman"/>
          <w:sz w:val="24"/>
          <w:szCs w:val="24"/>
          <w:lang w:eastAsia="ru-RU"/>
        </w:rPr>
        <w:t xml:space="preserve"> (твердые вещества), жидких и плавящихся горючих веществ (класс В) и электрооборудования (класс Е) с наибольшей возможной эффективностью.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xml:space="preserve">Также необходимо обратить внимание на диапазон рабочих температур и его соответствие климатическим условиям местности, где вы проживаете. В случае применения огнетушителя при температурах, приближенных к предельно </w:t>
      </w:r>
      <w:proofErr w:type="gramStart"/>
      <w:r w:rsidRPr="00801681">
        <w:rPr>
          <w:rFonts w:ascii="Times New Roman" w:eastAsia="Times New Roman" w:hAnsi="Times New Roman" w:cs="Times New Roman"/>
          <w:sz w:val="24"/>
          <w:szCs w:val="24"/>
          <w:lang w:eastAsia="ru-RU"/>
        </w:rPr>
        <w:t>допустимым</w:t>
      </w:r>
      <w:proofErr w:type="gramEnd"/>
      <w:r w:rsidRPr="00801681">
        <w:rPr>
          <w:rFonts w:ascii="Times New Roman" w:eastAsia="Times New Roman" w:hAnsi="Times New Roman" w:cs="Times New Roman"/>
          <w:sz w:val="24"/>
          <w:szCs w:val="24"/>
          <w:lang w:eastAsia="ru-RU"/>
        </w:rPr>
        <w:t>, его эффективность значительно снижается.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Кроме того, стоит учитывать последствия и особенности применения огнетушителей каждого типа.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Наибольшее распространение имеют порошковые огнетушители, обладающие хорошей огнетушащей эффективностью и достаточно низкой стоимостью. Ими можно тушить очаги практически всех классов пожаров: пожары твердых веществ, горючих жидкостей, газов, в том числе и электрооборудование, находящееся под напряжением до 1000</w:t>
      </w:r>
      <w:proofErr w:type="gramStart"/>
      <w:r w:rsidRPr="00801681">
        <w:rPr>
          <w:rFonts w:ascii="Times New Roman" w:eastAsia="Times New Roman" w:hAnsi="Times New Roman" w:cs="Times New Roman"/>
          <w:sz w:val="24"/>
          <w:szCs w:val="24"/>
          <w:lang w:eastAsia="ru-RU"/>
        </w:rPr>
        <w:t xml:space="preserve"> В</w:t>
      </w:r>
      <w:proofErr w:type="gramEnd"/>
      <w:r w:rsidRPr="00801681">
        <w:rPr>
          <w:rFonts w:ascii="Times New Roman" w:eastAsia="Times New Roman" w:hAnsi="Times New Roman" w:cs="Times New Roman"/>
          <w:sz w:val="24"/>
          <w:szCs w:val="24"/>
          <w:lang w:eastAsia="ru-RU"/>
        </w:rPr>
        <w:t>, а также очаги пожаров класса Д (горючие металлы и металлосодержащие вещества), используя огнетушители, оснащенные особыми стволами и специальными порошками. Порошковые огнетушители подходят для использования в производственных, складских помещениях, в гаражах и автомобилях. Они очень эффективны при тушении горючих жидкостей и газов.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xml:space="preserve">Однако порошковый огнетушитель в результате применения оставляет </w:t>
      </w:r>
      <w:proofErr w:type="spellStart"/>
      <w:r w:rsidRPr="00801681">
        <w:rPr>
          <w:rFonts w:ascii="Times New Roman" w:eastAsia="Times New Roman" w:hAnsi="Times New Roman" w:cs="Times New Roman"/>
          <w:sz w:val="24"/>
          <w:szCs w:val="24"/>
          <w:lang w:eastAsia="ru-RU"/>
        </w:rPr>
        <w:t>трудноудалимый</w:t>
      </w:r>
      <w:proofErr w:type="spellEnd"/>
      <w:r w:rsidRPr="00801681">
        <w:rPr>
          <w:rFonts w:ascii="Times New Roman" w:eastAsia="Times New Roman" w:hAnsi="Times New Roman" w:cs="Times New Roman"/>
          <w:sz w:val="24"/>
          <w:szCs w:val="24"/>
          <w:lang w:eastAsia="ru-RU"/>
        </w:rPr>
        <w:t xml:space="preserve"> слой спекшегося под воздействием высокой температуры порошка.</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Углекислотный огнетушитель также достаточно эффективен, но в случае его применения в замкнутом помещении может произойти вытеснение кислорода углекислым газом и отравление находящихся в данном помещении людей. Кроме того, данный тип неэффективен при тушении возгораний дерева, изделия из которого в значительных количествах присутствуют в современных квартирах и домах. В то же время, он незаменим при тушении возгораний электроприборов и горючих газов.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С целью обеспечения максимальной эффективности пожаротушения в жилом помещении необходимо иметь два типа огнетушителей: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основной тип – порошковый, для обеспечения пожаротушения на всей площади помещения</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xml:space="preserve">• </w:t>
      </w:r>
      <w:proofErr w:type="gramStart"/>
      <w:r w:rsidRPr="00801681">
        <w:rPr>
          <w:rFonts w:ascii="Times New Roman" w:eastAsia="Times New Roman" w:hAnsi="Times New Roman" w:cs="Times New Roman"/>
          <w:sz w:val="24"/>
          <w:szCs w:val="24"/>
          <w:lang w:eastAsia="ru-RU"/>
        </w:rPr>
        <w:t>вспомогательный</w:t>
      </w:r>
      <w:proofErr w:type="gramEnd"/>
      <w:r w:rsidRPr="00801681">
        <w:rPr>
          <w:rFonts w:ascii="Times New Roman" w:eastAsia="Times New Roman" w:hAnsi="Times New Roman" w:cs="Times New Roman"/>
          <w:sz w:val="24"/>
          <w:szCs w:val="24"/>
          <w:lang w:eastAsia="ru-RU"/>
        </w:rPr>
        <w:t xml:space="preserve"> – углекислотный, для тушения электрооборудования и электропроводки, а также возгораний газа.</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xml:space="preserve">Кроме того, стоит придерживаться норм технического обслуживания для каждого типа огнетушителя. В зависимости от требований производителя, они должны своевременно </w:t>
      </w:r>
      <w:proofErr w:type="spellStart"/>
      <w:r w:rsidRPr="00801681">
        <w:rPr>
          <w:rFonts w:ascii="Times New Roman" w:eastAsia="Times New Roman" w:hAnsi="Times New Roman" w:cs="Times New Roman"/>
          <w:sz w:val="24"/>
          <w:szCs w:val="24"/>
          <w:lang w:eastAsia="ru-RU"/>
        </w:rPr>
        <w:t>перезаправляться</w:t>
      </w:r>
      <w:proofErr w:type="spellEnd"/>
      <w:r w:rsidRPr="00801681">
        <w:rPr>
          <w:rFonts w:ascii="Times New Roman" w:eastAsia="Times New Roman" w:hAnsi="Times New Roman" w:cs="Times New Roman"/>
          <w:sz w:val="24"/>
          <w:szCs w:val="24"/>
          <w:lang w:eastAsia="ru-RU"/>
        </w:rPr>
        <w:t xml:space="preserve"> либо меняться. В противном случае при необходимости применения огнетушитель может оказаться бесполезным.</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r w:rsidRPr="00801681">
        <w:rPr>
          <w:rFonts w:ascii="Times New Roman" w:eastAsia="Times New Roman" w:hAnsi="Times New Roman" w:cs="Times New Roman"/>
          <w:sz w:val="24"/>
          <w:szCs w:val="24"/>
          <w:lang w:eastAsia="ru-RU"/>
        </w:rPr>
        <w:t> </w:t>
      </w:r>
    </w:p>
    <w:p w:rsidR="00801681" w:rsidRPr="00801681" w:rsidRDefault="00801681" w:rsidP="00801681">
      <w:pPr>
        <w:spacing w:after="0" w:line="240" w:lineRule="auto"/>
        <w:jc w:val="both"/>
        <w:rPr>
          <w:rFonts w:ascii="Times New Roman" w:eastAsia="Times New Roman" w:hAnsi="Times New Roman" w:cs="Times New Roman"/>
          <w:sz w:val="24"/>
          <w:szCs w:val="24"/>
          <w:lang w:eastAsia="ru-RU"/>
        </w:rPr>
      </w:pPr>
      <w:proofErr w:type="gramStart"/>
      <w:r w:rsidRPr="00801681">
        <w:rPr>
          <w:rFonts w:ascii="Times New Roman" w:eastAsia="Times New Roman" w:hAnsi="Times New Roman" w:cs="Times New Roman"/>
          <w:sz w:val="24"/>
          <w:szCs w:val="24"/>
          <w:lang w:eastAsia="ru-RU"/>
        </w:rPr>
        <w:t>Приобретая любой из перечисленных видов огнетушителей стоит</w:t>
      </w:r>
      <w:proofErr w:type="gramEnd"/>
      <w:r w:rsidRPr="00801681">
        <w:rPr>
          <w:rFonts w:ascii="Times New Roman" w:eastAsia="Times New Roman" w:hAnsi="Times New Roman" w:cs="Times New Roman"/>
          <w:sz w:val="24"/>
          <w:szCs w:val="24"/>
          <w:lang w:eastAsia="ru-RU"/>
        </w:rPr>
        <w:t xml:space="preserve"> помнить, что ни один из них не является гарантией успешного тушения пожара. Все виды бытовых огнетушителей рассчитаны на тушение очагов возгорания на начальных стадиях. При широком распространении пламени любой тип огнетушителя даже самой большой емкости бессилен. Гарантией безопасности жизни, здоровья и сохранности имущества является только неукоснительное следование требованиям противопожарной безопасности, а в случае появления возгораний – незамедлительная их ликвидация.</w:t>
      </w:r>
    </w:p>
    <w:p w:rsidR="00B369AD" w:rsidRDefault="00B369AD" w:rsidP="00801681">
      <w:pPr>
        <w:jc w:val="both"/>
      </w:pPr>
    </w:p>
    <w:sectPr w:rsidR="00B369AD" w:rsidSect="00801681">
      <w:pgSz w:w="11906" w:h="16838"/>
      <w:pgMar w:top="1134"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801681"/>
    <w:rsid w:val="00801681"/>
    <w:rsid w:val="00B369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9AD"/>
  </w:style>
  <w:style w:type="paragraph" w:styleId="2">
    <w:name w:val="heading 2"/>
    <w:basedOn w:val="a"/>
    <w:link w:val="20"/>
    <w:uiPriority w:val="9"/>
    <w:qFormat/>
    <w:rsid w:val="008016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01681"/>
    <w:rPr>
      <w:rFonts w:ascii="Times New Roman" w:eastAsia="Times New Roman" w:hAnsi="Times New Roman" w:cs="Times New Roman"/>
      <w:b/>
      <w:bCs/>
      <w:sz w:val="36"/>
      <w:szCs w:val="36"/>
      <w:lang w:eastAsia="ru-RU"/>
    </w:rPr>
  </w:style>
  <w:style w:type="character" w:styleId="a3">
    <w:name w:val="Strong"/>
    <w:basedOn w:val="a0"/>
    <w:uiPriority w:val="22"/>
    <w:qFormat/>
    <w:rsid w:val="00801681"/>
    <w:rPr>
      <w:b/>
      <w:bCs/>
    </w:rPr>
  </w:style>
  <w:style w:type="character" w:customStyle="1" w:styleId="apple-tab-span">
    <w:name w:val="apple-tab-span"/>
    <w:basedOn w:val="a0"/>
    <w:rsid w:val="00801681"/>
  </w:style>
  <w:style w:type="paragraph" w:styleId="a4">
    <w:name w:val="Balloon Text"/>
    <w:basedOn w:val="a"/>
    <w:link w:val="a5"/>
    <w:uiPriority w:val="99"/>
    <w:semiHidden/>
    <w:unhideWhenUsed/>
    <w:rsid w:val="008016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16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8197090">
      <w:bodyDiv w:val="1"/>
      <w:marLeft w:val="0"/>
      <w:marRight w:val="0"/>
      <w:marTop w:val="0"/>
      <w:marBottom w:val="0"/>
      <w:divBdr>
        <w:top w:val="none" w:sz="0" w:space="0" w:color="auto"/>
        <w:left w:val="none" w:sz="0" w:space="0" w:color="auto"/>
        <w:bottom w:val="none" w:sz="0" w:space="0" w:color="auto"/>
        <w:right w:val="none" w:sz="0" w:space="0" w:color="auto"/>
      </w:divBdr>
      <w:divsChild>
        <w:div w:id="1825077495">
          <w:marLeft w:val="0"/>
          <w:marRight w:val="0"/>
          <w:marTop w:val="0"/>
          <w:marBottom w:val="0"/>
          <w:divBdr>
            <w:top w:val="none" w:sz="0" w:space="0" w:color="auto"/>
            <w:left w:val="none" w:sz="0" w:space="0" w:color="auto"/>
            <w:bottom w:val="none" w:sz="0" w:space="0" w:color="auto"/>
            <w:right w:val="none" w:sz="0" w:space="0" w:color="auto"/>
          </w:divBdr>
        </w:div>
        <w:div w:id="1300264813">
          <w:marLeft w:val="0"/>
          <w:marRight w:val="0"/>
          <w:marTop w:val="0"/>
          <w:marBottom w:val="0"/>
          <w:divBdr>
            <w:top w:val="none" w:sz="0" w:space="0" w:color="auto"/>
            <w:left w:val="none" w:sz="0" w:space="0" w:color="auto"/>
            <w:bottom w:val="none" w:sz="0" w:space="0" w:color="auto"/>
            <w:right w:val="none" w:sz="0" w:space="0" w:color="auto"/>
          </w:divBdr>
        </w:div>
        <w:div w:id="793718765">
          <w:marLeft w:val="0"/>
          <w:marRight w:val="0"/>
          <w:marTop w:val="0"/>
          <w:marBottom w:val="0"/>
          <w:divBdr>
            <w:top w:val="none" w:sz="0" w:space="0" w:color="auto"/>
            <w:left w:val="none" w:sz="0" w:space="0" w:color="auto"/>
            <w:bottom w:val="none" w:sz="0" w:space="0" w:color="auto"/>
            <w:right w:val="none" w:sz="0" w:space="0" w:color="auto"/>
          </w:divBdr>
        </w:div>
        <w:div w:id="704719823">
          <w:marLeft w:val="0"/>
          <w:marRight w:val="0"/>
          <w:marTop w:val="0"/>
          <w:marBottom w:val="0"/>
          <w:divBdr>
            <w:top w:val="none" w:sz="0" w:space="0" w:color="auto"/>
            <w:left w:val="none" w:sz="0" w:space="0" w:color="auto"/>
            <w:bottom w:val="none" w:sz="0" w:space="0" w:color="auto"/>
            <w:right w:val="none" w:sz="0" w:space="0" w:color="auto"/>
          </w:divBdr>
        </w:div>
        <w:div w:id="817038448">
          <w:marLeft w:val="0"/>
          <w:marRight w:val="0"/>
          <w:marTop w:val="0"/>
          <w:marBottom w:val="0"/>
          <w:divBdr>
            <w:top w:val="none" w:sz="0" w:space="0" w:color="auto"/>
            <w:left w:val="none" w:sz="0" w:space="0" w:color="auto"/>
            <w:bottom w:val="none" w:sz="0" w:space="0" w:color="auto"/>
            <w:right w:val="none" w:sz="0" w:space="0" w:color="auto"/>
          </w:divBdr>
        </w:div>
        <w:div w:id="889342810">
          <w:marLeft w:val="0"/>
          <w:marRight w:val="0"/>
          <w:marTop w:val="0"/>
          <w:marBottom w:val="0"/>
          <w:divBdr>
            <w:top w:val="none" w:sz="0" w:space="0" w:color="auto"/>
            <w:left w:val="none" w:sz="0" w:space="0" w:color="auto"/>
            <w:bottom w:val="none" w:sz="0" w:space="0" w:color="auto"/>
            <w:right w:val="none" w:sz="0" w:space="0" w:color="auto"/>
          </w:divBdr>
        </w:div>
        <w:div w:id="1781341380">
          <w:marLeft w:val="0"/>
          <w:marRight w:val="0"/>
          <w:marTop w:val="0"/>
          <w:marBottom w:val="0"/>
          <w:divBdr>
            <w:top w:val="none" w:sz="0" w:space="0" w:color="auto"/>
            <w:left w:val="none" w:sz="0" w:space="0" w:color="auto"/>
            <w:bottom w:val="none" w:sz="0" w:space="0" w:color="auto"/>
            <w:right w:val="none" w:sz="0" w:space="0" w:color="auto"/>
          </w:divBdr>
        </w:div>
        <w:div w:id="607196723">
          <w:marLeft w:val="0"/>
          <w:marRight w:val="0"/>
          <w:marTop w:val="0"/>
          <w:marBottom w:val="0"/>
          <w:divBdr>
            <w:top w:val="none" w:sz="0" w:space="0" w:color="auto"/>
            <w:left w:val="none" w:sz="0" w:space="0" w:color="auto"/>
            <w:bottom w:val="none" w:sz="0" w:space="0" w:color="auto"/>
            <w:right w:val="none" w:sz="0" w:space="0" w:color="auto"/>
          </w:divBdr>
        </w:div>
        <w:div w:id="629552198">
          <w:marLeft w:val="0"/>
          <w:marRight w:val="0"/>
          <w:marTop w:val="0"/>
          <w:marBottom w:val="0"/>
          <w:divBdr>
            <w:top w:val="none" w:sz="0" w:space="0" w:color="auto"/>
            <w:left w:val="none" w:sz="0" w:space="0" w:color="auto"/>
            <w:bottom w:val="none" w:sz="0" w:space="0" w:color="auto"/>
            <w:right w:val="none" w:sz="0" w:space="0" w:color="auto"/>
          </w:divBdr>
        </w:div>
        <w:div w:id="126096102">
          <w:marLeft w:val="0"/>
          <w:marRight w:val="0"/>
          <w:marTop w:val="0"/>
          <w:marBottom w:val="0"/>
          <w:divBdr>
            <w:top w:val="none" w:sz="0" w:space="0" w:color="auto"/>
            <w:left w:val="none" w:sz="0" w:space="0" w:color="auto"/>
            <w:bottom w:val="none" w:sz="0" w:space="0" w:color="auto"/>
            <w:right w:val="none" w:sz="0" w:space="0" w:color="auto"/>
          </w:divBdr>
        </w:div>
        <w:div w:id="248974808">
          <w:marLeft w:val="0"/>
          <w:marRight w:val="0"/>
          <w:marTop w:val="0"/>
          <w:marBottom w:val="0"/>
          <w:divBdr>
            <w:top w:val="none" w:sz="0" w:space="0" w:color="auto"/>
            <w:left w:val="none" w:sz="0" w:space="0" w:color="auto"/>
            <w:bottom w:val="none" w:sz="0" w:space="0" w:color="auto"/>
            <w:right w:val="none" w:sz="0" w:space="0" w:color="auto"/>
          </w:divBdr>
        </w:div>
        <w:div w:id="683288880">
          <w:marLeft w:val="0"/>
          <w:marRight w:val="0"/>
          <w:marTop w:val="0"/>
          <w:marBottom w:val="0"/>
          <w:divBdr>
            <w:top w:val="none" w:sz="0" w:space="0" w:color="auto"/>
            <w:left w:val="none" w:sz="0" w:space="0" w:color="auto"/>
            <w:bottom w:val="none" w:sz="0" w:space="0" w:color="auto"/>
            <w:right w:val="none" w:sz="0" w:space="0" w:color="auto"/>
          </w:divBdr>
        </w:div>
        <w:div w:id="877204829">
          <w:marLeft w:val="0"/>
          <w:marRight w:val="0"/>
          <w:marTop w:val="0"/>
          <w:marBottom w:val="0"/>
          <w:divBdr>
            <w:top w:val="none" w:sz="0" w:space="0" w:color="auto"/>
            <w:left w:val="none" w:sz="0" w:space="0" w:color="auto"/>
            <w:bottom w:val="none" w:sz="0" w:space="0" w:color="auto"/>
            <w:right w:val="none" w:sz="0" w:space="0" w:color="auto"/>
          </w:divBdr>
        </w:div>
        <w:div w:id="719282446">
          <w:marLeft w:val="0"/>
          <w:marRight w:val="0"/>
          <w:marTop w:val="0"/>
          <w:marBottom w:val="0"/>
          <w:divBdr>
            <w:top w:val="none" w:sz="0" w:space="0" w:color="auto"/>
            <w:left w:val="none" w:sz="0" w:space="0" w:color="auto"/>
            <w:bottom w:val="none" w:sz="0" w:space="0" w:color="auto"/>
            <w:right w:val="none" w:sz="0" w:space="0" w:color="auto"/>
          </w:divBdr>
        </w:div>
        <w:div w:id="30113401">
          <w:marLeft w:val="0"/>
          <w:marRight w:val="0"/>
          <w:marTop w:val="0"/>
          <w:marBottom w:val="0"/>
          <w:divBdr>
            <w:top w:val="none" w:sz="0" w:space="0" w:color="auto"/>
            <w:left w:val="none" w:sz="0" w:space="0" w:color="auto"/>
            <w:bottom w:val="none" w:sz="0" w:space="0" w:color="auto"/>
            <w:right w:val="none" w:sz="0" w:space="0" w:color="auto"/>
          </w:divBdr>
        </w:div>
        <w:div w:id="142897923">
          <w:marLeft w:val="0"/>
          <w:marRight w:val="0"/>
          <w:marTop w:val="0"/>
          <w:marBottom w:val="0"/>
          <w:divBdr>
            <w:top w:val="none" w:sz="0" w:space="0" w:color="auto"/>
            <w:left w:val="none" w:sz="0" w:space="0" w:color="auto"/>
            <w:bottom w:val="none" w:sz="0" w:space="0" w:color="auto"/>
            <w:right w:val="none" w:sz="0" w:space="0" w:color="auto"/>
          </w:divBdr>
        </w:div>
        <w:div w:id="1669477994">
          <w:marLeft w:val="0"/>
          <w:marRight w:val="0"/>
          <w:marTop w:val="0"/>
          <w:marBottom w:val="0"/>
          <w:divBdr>
            <w:top w:val="none" w:sz="0" w:space="0" w:color="auto"/>
            <w:left w:val="none" w:sz="0" w:space="0" w:color="auto"/>
            <w:bottom w:val="none" w:sz="0" w:space="0" w:color="auto"/>
            <w:right w:val="none" w:sz="0" w:space="0" w:color="auto"/>
          </w:divBdr>
        </w:div>
        <w:div w:id="414938889">
          <w:marLeft w:val="0"/>
          <w:marRight w:val="0"/>
          <w:marTop w:val="0"/>
          <w:marBottom w:val="0"/>
          <w:divBdr>
            <w:top w:val="none" w:sz="0" w:space="0" w:color="auto"/>
            <w:left w:val="none" w:sz="0" w:space="0" w:color="auto"/>
            <w:bottom w:val="none" w:sz="0" w:space="0" w:color="auto"/>
            <w:right w:val="none" w:sz="0" w:space="0" w:color="auto"/>
          </w:divBdr>
        </w:div>
        <w:div w:id="798033474">
          <w:marLeft w:val="0"/>
          <w:marRight w:val="0"/>
          <w:marTop w:val="0"/>
          <w:marBottom w:val="0"/>
          <w:divBdr>
            <w:top w:val="none" w:sz="0" w:space="0" w:color="auto"/>
            <w:left w:val="none" w:sz="0" w:space="0" w:color="auto"/>
            <w:bottom w:val="none" w:sz="0" w:space="0" w:color="auto"/>
            <w:right w:val="none" w:sz="0" w:space="0" w:color="auto"/>
          </w:divBdr>
        </w:div>
        <w:div w:id="383145082">
          <w:marLeft w:val="0"/>
          <w:marRight w:val="0"/>
          <w:marTop w:val="0"/>
          <w:marBottom w:val="0"/>
          <w:divBdr>
            <w:top w:val="none" w:sz="0" w:space="0" w:color="auto"/>
            <w:left w:val="none" w:sz="0" w:space="0" w:color="auto"/>
            <w:bottom w:val="none" w:sz="0" w:space="0" w:color="auto"/>
            <w:right w:val="none" w:sz="0" w:space="0" w:color="auto"/>
          </w:divBdr>
        </w:div>
        <w:div w:id="1568111352">
          <w:marLeft w:val="0"/>
          <w:marRight w:val="0"/>
          <w:marTop w:val="0"/>
          <w:marBottom w:val="0"/>
          <w:divBdr>
            <w:top w:val="none" w:sz="0" w:space="0" w:color="auto"/>
            <w:left w:val="none" w:sz="0" w:space="0" w:color="auto"/>
            <w:bottom w:val="none" w:sz="0" w:space="0" w:color="auto"/>
            <w:right w:val="none" w:sz="0" w:space="0" w:color="auto"/>
          </w:divBdr>
        </w:div>
        <w:div w:id="489099163">
          <w:marLeft w:val="0"/>
          <w:marRight w:val="0"/>
          <w:marTop w:val="0"/>
          <w:marBottom w:val="0"/>
          <w:divBdr>
            <w:top w:val="none" w:sz="0" w:space="0" w:color="auto"/>
            <w:left w:val="none" w:sz="0" w:space="0" w:color="auto"/>
            <w:bottom w:val="none" w:sz="0" w:space="0" w:color="auto"/>
            <w:right w:val="none" w:sz="0" w:space="0" w:color="auto"/>
          </w:divBdr>
        </w:div>
        <w:div w:id="754130274">
          <w:marLeft w:val="0"/>
          <w:marRight w:val="0"/>
          <w:marTop w:val="0"/>
          <w:marBottom w:val="0"/>
          <w:divBdr>
            <w:top w:val="none" w:sz="0" w:space="0" w:color="auto"/>
            <w:left w:val="none" w:sz="0" w:space="0" w:color="auto"/>
            <w:bottom w:val="none" w:sz="0" w:space="0" w:color="auto"/>
            <w:right w:val="none" w:sz="0" w:space="0" w:color="auto"/>
          </w:divBdr>
        </w:div>
        <w:div w:id="943221382">
          <w:marLeft w:val="0"/>
          <w:marRight w:val="0"/>
          <w:marTop w:val="0"/>
          <w:marBottom w:val="0"/>
          <w:divBdr>
            <w:top w:val="none" w:sz="0" w:space="0" w:color="auto"/>
            <w:left w:val="none" w:sz="0" w:space="0" w:color="auto"/>
            <w:bottom w:val="none" w:sz="0" w:space="0" w:color="auto"/>
            <w:right w:val="none" w:sz="0" w:space="0" w:color="auto"/>
          </w:divBdr>
        </w:div>
        <w:div w:id="1344169286">
          <w:marLeft w:val="0"/>
          <w:marRight w:val="0"/>
          <w:marTop w:val="0"/>
          <w:marBottom w:val="0"/>
          <w:divBdr>
            <w:top w:val="none" w:sz="0" w:space="0" w:color="auto"/>
            <w:left w:val="none" w:sz="0" w:space="0" w:color="auto"/>
            <w:bottom w:val="none" w:sz="0" w:space="0" w:color="auto"/>
            <w:right w:val="none" w:sz="0" w:space="0" w:color="auto"/>
          </w:divBdr>
        </w:div>
        <w:div w:id="1587495844">
          <w:marLeft w:val="0"/>
          <w:marRight w:val="0"/>
          <w:marTop w:val="0"/>
          <w:marBottom w:val="0"/>
          <w:divBdr>
            <w:top w:val="none" w:sz="0" w:space="0" w:color="auto"/>
            <w:left w:val="none" w:sz="0" w:space="0" w:color="auto"/>
            <w:bottom w:val="none" w:sz="0" w:space="0" w:color="auto"/>
            <w:right w:val="none" w:sz="0" w:space="0" w:color="auto"/>
          </w:divBdr>
        </w:div>
        <w:div w:id="283853802">
          <w:marLeft w:val="0"/>
          <w:marRight w:val="0"/>
          <w:marTop w:val="0"/>
          <w:marBottom w:val="0"/>
          <w:divBdr>
            <w:top w:val="none" w:sz="0" w:space="0" w:color="auto"/>
            <w:left w:val="none" w:sz="0" w:space="0" w:color="auto"/>
            <w:bottom w:val="none" w:sz="0" w:space="0" w:color="auto"/>
            <w:right w:val="none" w:sz="0" w:space="0" w:color="auto"/>
          </w:divBdr>
        </w:div>
        <w:div w:id="1944263359">
          <w:marLeft w:val="0"/>
          <w:marRight w:val="0"/>
          <w:marTop w:val="0"/>
          <w:marBottom w:val="0"/>
          <w:divBdr>
            <w:top w:val="none" w:sz="0" w:space="0" w:color="auto"/>
            <w:left w:val="none" w:sz="0" w:space="0" w:color="auto"/>
            <w:bottom w:val="none" w:sz="0" w:space="0" w:color="auto"/>
            <w:right w:val="none" w:sz="0" w:space="0" w:color="auto"/>
          </w:divBdr>
        </w:div>
        <w:div w:id="361830315">
          <w:marLeft w:val="0"/>
          <w:marRight w:val="0"/>
          <w:marTop w:val="0"/>
          <w:marBottom w:val="0"/>
          <w:divBdr>
            <w:top w:val="none" w:sz="0" w:space="0" w:color="auto"/>
            <w:left w:val="none" w:sz="0" w:space="0" w:color="auto"/>
            <w:bottom w:val="none" w:sz="0" w:space="0" w:color="auto"/>
            <w:right w:val="none" w:sz="0" w:space="0" w:color="auto"/>
          </w:divBdr>
        </w:div>
        <w:div w:id="264769189">
          <w:marLeft w:val="0"/>
          <w:marRight w:val="0"/>
          <w:marTop w:val="0"/>
          <w:marBottom w:val="0"/>
          <w:divBdr>
            <w:top w:val="none" w:sz="0" w:space="0" w:color="auto"/>
            <w:left w:val="none" w:sz="0" w:space="0" w:color="auto"/>
            <w:bottom w:val="none" w:sz="0" w:space="0" w:color="auto"/>
            <w:right w:val="none" w:sz="0" w:space="0" w:color="auto"/>
          </w:divBdr>
        </w:div>
        <w:div w:id="1623879526">
          <w:marLeft w:val="0"/>
          <w:marRight w:val="0"/>
          <w:marTop w:val="0"/>
          <w:marBottom w:val="0"/>
          <w:divBdr>
            <w:top w:val="none" w:sz="0" w:space="0" w:color="auto"/>
            <w:left w:val="none" w:sz="0" w:space="0" w:color="auto"/>
            <w:bottom w:val="none" w:sz="0" w:space="0" w:color="auto"/>
            <w:right w:val="none" w:sz="0" w:space="0" w:color="auto"/>
          </w:divBdr>
        </w:div>
        <w:div w:id="1117329625">
          <w:marLeft w:val="0"/>
          <w:marRight w:val="0"/>
          <w:marTop w:val="0"/>
          <w:marBottom w:val="0"/>
          <w:divBdr>
            <w:top w:val="none" w:sz="0" w:space="0" w:color="auto"/>
            <w:left w:val="none" w:sz="0" w:space="0" w:color="auto"/>
            <w:bottom w:val="none" w:sz="0" w:space="0" w:color="auto"/>
            <w:right w:val="none" w:sz="0" w:space="0" w:color="auto"/>
          </w:divBdr>
        </w:div>
        <w:div w:id="1465007933">
          <w:marLeft w:val="0"/>
          <w:marRight w:val="0"/>
          <w:marTop w:val="0"/>
          <w:marBottom w:val="0"/>
          <w:divBdr>
            <w:top w:val="none" w:sz="0" w:space="0" w:color="auto"/>
            <w:left w:val="none" w:sz="0" w:space="0" w:color="auto"/>
            <w:bottom w:val="none" w:sz="0" w:space="0" w:color="auto"/>
            <w:right w:val="none" w:sz="0" w:space="0" w:color="auto"/>
          </w:divBdr>
        </w:div>
        <w:div w:id="367264808">
          <w:marLeft w:val="0"/>
          <w:marRight w:val="0"/>
          <w:marTop w:val="0"/>
          <w:marBottom w:val="0"/>
          <w:divBdr>
            <w:top w:val="none" w:sz="0" w:space="0" w:color="auto"/>
            <w:left w:val="none" w:sz="0" w:space="0" w:color="auto"/>
            <w:bottom w:val="none" w:sz="0" w:space="0" w:color="auto"/>
            <w:right w:val="none" w:sz="0" w:space="0" w:color="auto"/>
          </w:divBdr>
        </w:div>
        <w:div w:id="1866861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814</Words>
  <Characters>4646</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2018-04-03T23:10:00Z</dcterms:created>
  <dcterms:modified xsi:type="dcterms:W3CDTF">2018-04-03T23:12:00Z</dcterms:modified>
</cp:coreProperties>
</file>